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B73513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920B03">
        <w:rPr>
          <w:rStyle w:val="afd"/>
          <w:rFonts w:ascii="Arial" w:eastAsia="宋体" w:hAnsi="Arial" w:cs="Arial" w:hint="eastAsia"/>
          <w:lang w:eastAsia="zh-CN"/>
        </w:rPr>
        <w:t>1</w:t>
      </w:r>
      <w:r w:rsidR="00D93AD7">
        <w:rPr>
          <w:rStyle w:val="afd"/>
          <w:rFonts w:ascii="Arial" w:eastAsia="宋体" w:hAnsi="Arial" w:cs="Arial" w:hint="eastAsia"/>
          <w:lang w:eastAsia="zh-CN"/>
        </w:rPr>
        <w:t>7701</w:t>
      </w:r>
    </w:p>
    <w:p w:rsidR="000778EB" w:rsidRPr="00FE7326" w:rsidRDefault="00B73513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920B03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B73513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B73513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EF7FF9">
        <w:rPr>
          <w:rFonts w:ascii="Arial" w:hAnsi="Arial" w:cs="Arial" w:hint="eastAsia"/>
          <w:b w:val="0"/>
        </w:rPr>
        <w:t>CSI</w:t>
      </w:r>
      <w:r w:rsidR="00066731">
        <w:rPr>
          <w:rFonts w:ascii="Arial" w:hAnsi="Arial" w:cs="Arial" w:hint="eastAsia"/>
          <w:b w:val="0"/>
        </w:rPr>
        <w:t xml:space="preserve"> </w:t>
      </w:r>
      <w:r w:rsidR="0010524B">
        <w:rPr>
          <w:rFonts w:ascii="Arial" w:hAnsi="Arial" w:cs="Arial" w:hint="eastAsia"/>
          <w:b w:val="0"/>
        </w:rPr>
        <w:t>compression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17550A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0867C6">
        <w:rPr>
          <w:rStyle w:val="afd"/>
          <w:rFonts w:ascii="Arial" w:eastAsiaTheme="minorEastAsia" w:hAnsi="Arial" w:cs="Arial" w:hint="eastAsia"/>
        </w:rPr>
        <w:t>2.1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223352">
        <w:rPr>
          <w:rFonts w:eastAsia="宋体" w:hint="eastAsia"/>
          <w:lang w:val="en-US" w:eastAsia="zh-CN"/>
        </w:rPr>
        <w:t>In RAN4#11</w:t>
      </w:r>
      <w:r w:rsidR="002D79BC">
        <w:rPr>
          <w:rFonts w:eastAsia="宋体" w:hint="eastAsia"/>
          <w:lang w:val="en-US" w:eastAsia="zh-CN"/>
        </w:rPr>
        <w:t>2</w:t>
      </w:r>
      <w:r w:rsidR="00087748">
        <w:rPr>
          <w:rFonts w:eastAsia="宋体" w:hint="eastAsia"/>
          <w:lang w:val="en-US" w:eastAsia="zh-CN"/>
        </w:rPr>
        <w:t>bis</w:t>
      </w:r>
      <w:r w:rsidRPr="00223352">
        <w:rPr>
          <w:rFonts w:eastAsia="宋体" w:hint="eastAsia"/>
          <w:lang w:val="en-US" w:eastAsia="zh-CN"/>
        </w:rPr>
        <w:t xml:space="preserve"> meeting, </w:t>
      </w:r>
      <w:r w:rsidRPr="00223352">
        <w:rPr>
          <w:rFonts w:hint="eastAsia"/>
          <w:lang w:val="en-US" w:eastAsia="zh-CN"/>
        </w:rPr>
        <w:t xml:space="preserve">RAN4 </w:t>
      </w:r>
      <w:r w:rsidRPr="00223352">
        <w:rPr>
          <w:rFonts w:eastAsiaTheme="minorEastAsia" w:hint="eastAsia"/>
          <w:lang w:val="en-US" w:eastAsia="zh-CN"/>
        </w:rPr>
        <w:t>discussed Rel-19 AI/ML for NR air interface and agreement</w:t>
      </w:r>
      <w:r w:rsidRPr="00223352">
        <w:rPr>
          <w:rFonts w:hint="eastAsia"/>
          <w:lang w:val="en-US" w:eastAsia="zh-CN"/>
        </w:rPr>
        <w:t xml:space="preserve">s </w:t>
      </w:r>
      <w:r w:rsidR="00223352" w:rsidRPr="00223352">
        <w:rPr>
          <w:rFonts w:eastAsiaTheme="minorEastAsia" w:hint="eastAsia"/>
          <w:lang w:val="en-US" w:eastAsia="zh-CN"/>
        </w:rPr>
        <w:t>were</w:t>
      </w:r>
      <w:r w:rsidRPr="00223352">
        <w:rPr>
          <w:rFonts w:eastAsiaTheme="minorEastAsia" w:hint="eastAsia"/>
          <w:lang w:val="en-US" w:eastAsia="zh-CN"/>
        </w:rPr>
        <w:t xml:space="preserve"> </w:t>
      </w:r>
      <w:r w:rsidRPr="00223352">
        <w:rPr>
          <w:rFonts w:hint="eastAsia"/>
          <w:lang w:val="en-US" w:eastAsia="zh-CN"/>
        </w:rPr>
        <w:t>captured in [</w:t>
      </w:r>
      <w:r w:rsidR="00DC3AED">
        <w:rPr>
          <w:rFonts w:eastAsiaTheme="minorEastAsia" w:hint="eastAsia"/>
          <w:lang w:val="en-US" w:eastAsia="zh-CN"/>
        </w:rPr>
        <w:t>1</w:t>
      </w:r>
      <w:r w:rsidRPr="00223352">
        <w:rPr>
          <w:rFonts w:hint="eastAsia"/>
          <w:lang w:val="en-US" w:eastAsia="zh-CN"/>
        </w:rPr>
        <w:t>]</w:t>
      </w:r>
      <w:r w:rsidRPr="00223352">
        <w:rPr>
          <w:rFonts w:eastAsiaTheme="minorEastAsia" w:hint="eastAsia"/>
          <w:lang w:val="en-US" w:eastAsia="zh-CN"/>
        </w:rPr>
        <w:t xml:space="preserve">. </w:t>
      </w:r>
      <w:r w:rsidR="00223352" w:rsidRPr="00223352">
        <w:rPr>
          <w:rFonts w:eastAsiaTheme="minorEastAsia" w:hint="eastAsia"/>
          <w:lang w:val="en-US" w:eastAsia="zh-CN"/>
        </w:rPr>
        <w:t>But t</w:t>
      </w:r>
      <w:r w:rsidRPr="00223352">
        <w:rPr>
          <w:rFonts w:eastAsiaTheme="minorEastAsia" w:hint="eastAsia"/>
          <w:lang w:val="en-US" w:eastAsia="zh-CN"/>
        </w:rPr>
        <w:t xml:space="preserve">here are still some issues related to testability and interoperability </w:t>
      </w:r>
      <w:r w:rsidRPr="00223352">
        <w:rPr>
          <w:rFonts w:eastAsiaTheme="minorEastAsia"/>
          <w:lang w:val="en-US" w:eastAsia="zh-CN"/>
        </w:rPr>
        <w:t>that</w:t>
      </w:r>
      <w:r w:rsidRPr="00223352">
        <w:rPr>
          <w:rFonts w:eastAsiaTheme="minorEastAsia" w:hint="eastAsia"/>
          <w:lang w:val="en-US" w:eastAsia="zh-CN"/>
        </w:rPr>
        <w:t xml:space="preserve"> need to be further discussed. In this contribution, we will </w:t>
      </w:r>
      <w:r w:rsidR="00087748">
        <w:rPr>
          <w:rFonts w:eastAsiaTheme="minorEastAsia" w:hint="eastAsia"/>
          <w:lang w:val="en-US" w:eastAsia="zh-CN"/>
        </w:rPr>
        <w:t>continue to discuss those issues.</w:t>
      </w:r>
      <w:r w:rsidRPr="00223352">
        <w:rPr>
          <w:rFonts w:eastAsiaTheme="minorEastAsia" w:hint="eastAsia"/>
          <w:lang w:val="en-US" w:eastAsia="zh-CN"/>
        </w:rPr>
        <w:t xml:space="preserve">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00292" w:rsidRDefault="00A00292" w:rsidP="009C1CD7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A00292">
        <w:rPr>
          <w:rFonts w:eastAsiaTheme="minorEastAsia" w:hint="eastAsia"/>
          <w:lang w:eastAsia="zh-CN"/>
        </w:rPr>
        <w:t>Decoder selection criteria</w:t>
      </w:r>
    </w:p>
    <w:p w:rsidR="00A00292" w:rsidRDefault="004C195E" w:rsidP="00D9206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</w:t>
      </w:r>
      <w:r w:rsidR="00537498">
        <w:rPr>
          <w:rFonts w:eastAsiaTheme="minorEastAsia" w:hint="eastAsia"/>
          <w:lang w:eastAsia="zh-CN"/>
        </w:rPr>
        <w:t xml:space="preserve">another round of simulation results collection was </w:t>
      </w:r>
      <w:r w:rsidR="00537498">
        <w:rPr>
          <w:rFonts w:eastAsiaTheme="minorEastAsia"/>
          <w:lang w:eastAsia="zh-CN"/>
        </w:rPr>
        <w:t>performed</w:t>
      </w:r>
      <w:r w:rsidR="00537498">
        <w:rPr>
          <w:rFonts w:eastAsiaTheme="minorEastAsia" w:hint="eastAsia"/>
          <w:lang w:eastAsia="zh-CN"/>
        </w:rPr>
        <w:t xml:space="preserve"> and the results were aligned quite well after some pre-</w:t>
      </w:r>
      <w:r w:rsidR="00537498">
        <w:rPr>
          <w:rFonts w:eastAsiaTheme="minorEastAsia"/>
          <w:lang w:eastAsia="zh-CN"/>
        </w:rPr>
        <w:t>processing</w:t>
      </w:r>
      <w:r w:rsidR="00537498">
        <w:rPr>
          <w:rFonts w:eastAsiaTheme="minorEastAsia" w:hint="eastAsia"/>
          <w:lang w:eastAsia="zh-CN"/>
        </w:rPr>
        <w:t xml:space="preserve"> methods in [2] were adopted</w:t>
      </w:r>
      <w:r w:rsidR="00961CAF">
        <w:rPr>
          <w:rFonts w:eastAsiaTheme="minorEastAsia" w:hint="eastAsia"/>
          <w:lang w:eastAsia="zh-CN"/>
        </w:rPr>
        <w:t xml:space="preserve"> and considering the impact of different random seeds</w:t>
      </w:r>
      <w:r w:rsidR="00537498">
        <w:rPr>
          <w:rFonts w:eastAsiaTheme="minorEastAsia"/>
          <w:lang w:eastAsia="zh-CN"/>
        </w:rPr>
        <w:t>.</w:t>
      </w:r>
      <w:r w:rsidR="00537498">
        <w:rPr>
          <w:rFonts w:eastAsiaTheme="minorEastAsia" w:hint="eastAsia"/>
          <w:lang w:eastAsia="zh-CN"/>
        </w:rPr>
        <w:t xml:space="preserve"> </w:t>
      </w:r>
      <w:r w:rsidR="00AE76F3">
        <w:rPr>
          <w:rFonts w:eastAsiaTheme="minorEastAsia" w:hint="eastAsia"/>
          <w:lang w:eastAsia="zh-CN"/>
        </w:rPr>
        <w:t xml:space="preserve">And in next step, </w:t>
      </w:r>
      <w:r w:rsidR="00AE76F3">
        <w:rPr>
          <w:rFonts w:eastAsiaTheme="minorEastAsia"/>
          <w:lang w:eastAsia="zh-CN"/>
        </w:rPr>
        <w:t>companies</w:t>
      </w:r>
      <w:r w:rsidR="00AE76F3">
        <w:rPr>
          <w:rFonts w:eastAsiaTheme="minorEastAsia" w:hint="eastAsia"/>
          <w:lang w:eastAsia="zh-CN"/>
        </w:rPr>
        <w:t xml:space="preserve"> will share their encoder and decoder models among which a decoder will be selected. </w:t>
      </w:r>
      <w:r w:rsidR="00D92064">
        <w:rPr>
          <w:rFonts w:eastAsiaTheme="minorEastAsia" w:hint="eastAsia"/>
          <w:lang w:eastAsia="zh-CN"/>
        </w:rPr>
        <w:t xml:space="preserve">However, the criteria for decoder selection have not been specified yet. </w:t>
      </w:r>
      <w:r w:rsidR="00A00292">
        <w:rPr>
          <w:rFonts w:eastAsiaTheme="minorEastAsia" w:hint="eastAsia"/>
          <w:lang w:eastAsia="zh-CN"/>
        </w:rPr>
        <w:t xml:space="preserve">There </w:t>
      </w:r>
      <w:r w:rsidR="00D92064">
        <w:rPr>
          <w:rFonts w:eastAsiaTheme="minorEastAsia" w:hint="eastAsia"/>
          <w:lang w:eastAsia="zh-CN"/>
        </w:rPr>
        <w:t>are</w:t>
      </w:r>
      <w:r w:rsidR="00A00292">
        <w:rPr>
          <w:rFonts w:eastAsiaTheme="minorEastAsia" w:hint="eastAsia"/>
          <w:lang w:eastAsia="zh-CN"/>
        </w:rPr>
        <w:t xml:space="preserve"> several options for </w:t>
      </w:r>
      <w:r w:rsidR="00D92064">
        <w:rPr>
          <w:rFonts w:eastAsiaTheme="minorEastAsia" w:hint="eastAsia"/>
          <w:lang w:eastAsia="zh-CN"/>
        </w:rPr>
        <w:t xml:space="preserve">the </w:t>
      </w:r>
      <w:r w:rsidR="00A00292">
        <w:rPr>
          <w:rFonts w:eastAsiaTheme="minorEastAsia" w:hint="eastAsia"/>
          <w:lang w:eastAsia="zh-CN"/>
        </w:rPr>
        <w:t xml:space="preserve">criteria which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00292" w:rsidTr="00A00292">
        <w:tc>
          <w:tcPr>
            <w:tcW w:w="9847" w:type="dxa"/>
          </w:tcPr>
          <w:p w:rsidR="00A00292" w:rsidRPr="00A00292" w:rsidRDefault="00A00292" w:rsidP="00A00292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42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B</w:t>
            </w:r>
            <w:r w:rsidRPr="00A00292">
              <w:rPr>
                <w:rFonts w:eastAsia="Yu Mincho"/>
                <w:sz w:val="20"/>
                <w:szCs w:val="20"/>
                <w:lang w:eastAsia="ja-JP"/>
              </w:rPr>
              <w:t>e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st performance (SGCS) and</w:t>
            </w:r>
            <w:r w:rsidRPr="00A00292">
              <w:rPr>
                <w:rFonts w:eastAsia="Yu Mincho"/>
                <w:sz w:val="20"/>
                <w:szCs w:val="20"/>
                <w:lang w:eastAsia="ja-JP"/>
              </w:rPr>
              <w:t>/or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 xml:space="preserve"> mean performance of corresponding eType II CSI feedback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357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select multiple and work in parallel</w:t>
            </w:r>
          </w:p>
          <w:p w:rsidR="00A00292" w:rsidRPr="00A00292" w:rsidRDefault="00A00292" w:rsidP="00A00292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18" w:hanging="357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 xml:space="preserve">few decoders can be selected and a subset of </w:t>
            </w:r>
            <w:r w:rsidRPr="00A00292">
              <w:rPr>
                <w:rFonts w:eastAsia="Yu Mincho"/>
                <w:sz w:val="20"/>
                <w:szCs w:val="20"/>
                <w:lang w:eastAsia="ja-JP"/>
              </w:rPr>
              <w:t>companies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 xml:space="preserve"> check feasibility on one decoder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Yu Mincho"/>
                <w:sz w:val="20"/>
                <w:szCs w:val="20"/>
                <w:lang w:eastAsia="ja-JP"/>
              </w:rPr>
              <w:t xml:space="preserve">Option 3: 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random selection, as long as performance is similar it does not matter which decoder is selected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Option 4: decoder trained with the highest number of sample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Yu Mincho"/>
                <w:sz w:val="20"/>
                <w:szCs w:val="20"/>
                <w:lang w:eastAsia="ja-JP"/>
              </w:rPr>
              <w:t>Option 5: To use an aggregated dataset of channel realizations/eigenvectors {V} for comparison of the performance of encoders/decoders provided by the companies.</w:t>
            </w:r>
          </w:p>
          <w:p w:rsidR="00A00292" w:rsidRPr="00A00292" w:rsidRDefault="00A00292" w:rsidP="00A00292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A00292">
              <w:rPr>
                <w:rFonts w:eastAsia="Yu Mincho"/>
                <w:sz w:val="20"/>
                <w:szCs w:val="20"/>
                <w:lang w:eastAsia="ja-JP"/>
              </w:rPr>
              <w:t>ption 6:</w:t>
            </w:r>
            <w:r w:rsidRPr="00A00292">
              <w:rPr>
                <w:rFonts w:eastAsia="Yu Mincho" w:hint="eastAsia"/>
                <w:sz w:val="20"/>
                <w:szCs w:val="20"/>
                <w:lang w:eastAsia="ja-JP"/>
              </w:rPr>
              <w:t xml:space="preserve"> other criteria</w:t>
            </w:r>
          </w:p>
        </w:tc>
      </w:tr>
    </w:tbl>
    <w:p w:rsidR="00A00292" w:rsidRDefault="00A00292" w:rsidP="00A0029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</w:t>
      </w:r>
      <w:r w:rsidR="000A2DBF">
        <w:rPr>
          <w:rFonts w:eastAsiaTheme="minorEastAsia" w:hint="eastAsia"/>
          <w:lang w:eastAsia="zh-CN"/>
        </w:rPr>
        <w:t xml:space="preserve">the </w:t>
      </w:r>
      <w:r w:rsidR="00EC256C">
        <w:rPr>
          <w:rFonts w:eastAsiaTheme="minorEastAsia" w:hint="eastAsia"/>
          <w:lang w:eastAsia="zh-CN"/>
        </w:rPr>
        <w:t xml:space="preserve">structure of decoder is the same and the </w:t>
      </w:r>
      <w:r w:rsidR="000A2DBF">
        <w:rPr>
          <w:rFonts w:eastAsiaTheme="minorEastAsia" w:hint="eastAsia"/>
          <w:lang w:eastAsia="zh-CN"/>
        </w:rPr>
        <w:t>simulation performances are well aligned</w:t>
      </w:r>
      <w:r w:rsidR="00EC256C">
        <w:rPr>
          <w:rFonts w:eastAsiaTheme="minorEastAsia" w:hint="eastAsia"/>
          <w:lang w:eastAsia="zh-CN"/>
        </w:rPr>
        <w:t>,</w:t>
      </w:r>
      <w:r w:rsidR="000A2DBF">
        <w:rPr>
          <w:rFonts w:eastAsiaTheme="minorEastAsia" w:hint="eastAsia"/>
          <w:lang w:eastAsia="zh-CN"/>
        </w:rPr>
        <w:t xml:space="preserve"> and the chosen decoder, which will not be captured in specification, is only for feasibility study of two-sided model test, </w:t>
      </w:r>
      <w:r w:rsidR="00BA2DFB">
        <w:rPr>
          <w:rFonts w:eastAsiaTheme="minorEastAsia" w:hint="eastAsia"/>
          <w:lang w:eastAsia="zh-CN"/>
        </w:rPr>
        <w:t xml:space="preserve">it is acceptable to </w:t>
      </w:r>
      <w:r w:rsidR="000A2DBF">
        <w:rPr>
          <w:rFonts w:eastAsiaTheme="minorEastAsia" w:hint="eastAsia"/>
          <w:lang w:eastAsia="zh-CN"/>
        </w:rPr>
        <w:t>random</w:t>
      </w:r>
      <w:r w:rsidR="00BA2DFB">
        <w:rPr>
          <w:rFonts w:eastAsiaTheme="minorEastAsia" w:hint="eastAsia"/>
          <w:lang w:eastAsia="zh-CN"/>
        </w:rPr>
        <w:t>ly</w:t>
      </w:r>
      <w:r w:rsidR="000A2DBF">
        <w:rPr>
          <w:rFonts w:eastAsiaTheme="minorEastAsia" w:hint="eastAsia"/>
          <w:lang w:eastAsia="zh-CN"/>
        </w:rPr>
        <w:t xml:space="preserve"> select</w:t>
      </w:r>
      <w:r w:rsidR="00BA2DFB">
        <w:rPr>
          <w:rFonts w:eastAsiaTheme="minorEastAsia" w:hint="eastAsia"/>
          <w:lang w:eastAsia="zh-CN"/>
        </w:rPr>
        <w:t xml:space="preserve"> one from the submitted decoders</w:t>
      </w:r>
      <w:r w:rsidR="000A2DBF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regards with other options, option </w:t>
      </w:r>
      <w:r w:rsidR="00EC304E">
        <w:rPr>
          <w:rFonts w:eastAsiaTheme="minorEastAsia" w:hint="eastAsia"/>
          <w:lang w:eastAsia="zh-CN"/>
        </w:rPr>
        <w:t>5 will lead to</w:t>
      </w:r>
      <w:r>
        <w:rPr>
          <w:rFonts w:eastAsiaTheme="minorEastAsia" w:hint="eastAsia"/>
          <w:lang w:eastAsia="zh-CN"/>
        </w:rPr>
        <w:t xml:space="preserve"> extra simulation works and option 4 may not be </w:t>
      </w:r>
      <w:r>
        <w:rPr>
          <w:rFonts w:eastAsiaTheme="minorEastAsia"/>
          <w:lang w:eastAsia="zh-CN"/>
        </w:rPr>
        <w:t>a good criterion</w:t>
      </w:r>
      <w:r>
        <w:rPr>
          <w:rFonts w:eastAsiaTheme="minorEastAsia" w:hint="eastAsia"/>
          <w:lang w:eastAsia="zh-CN"/>
        </w:rPr>
        <w:t xml:space="preserve"> for model selection. </w:t>
      </w:r>
    </w:p>
    <w:p w:rsidR="0065533C" w:rsidRPr="00723DE9" w:rsidRDefault="00F241F9" w:rsidP="00723DE9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241F9">
        <w:rPr>
          <w:rFonts w:eastAsiaTheme="minorEastAsia" w:hint="eastAsia"/>
          <w:b/>
          <w:lang w:eastAsia="zh-CN"/>
        </w:rPr>
        <w:t xml:space="preserve">Proposal </w:t>
      </w:r>
      <w:r w:rsidR="00A420A6">
        <w:rPr>
          <w:rFonts w:eastAsiaTheme="minorEastAsia" w:hint="eastAsia"/>
          <w:b/>
          <w:lang w:eastAsia="zh-CN"/>
        </w:rPr>
        <w:t>1</w:t>
      </w:r>
      <w:r w:rsidRPr="00F241F9">
        <w:rPr>
          <w:rFonts w:eastAsiaTheme="minorEastAsia" w:hint="eastAsia"/>
          <w:b/>
          <w:lang w:eastAsia="zh-CN"/>
        </w:rPr>
        <w:t>: RAN4 randomly select</w:t>
      </w:r>
      <w:r w:rsidR="001563C9">
        <w:rPr>
          <w:rFonts w:eastAsiaTheme="minorEastAsia" w:hint="eastAsia"/>
          <w:b/>
          <w:lang w:eastAsia="zh-CN"/>
        </w:rPr>
        <w:t>s</w:t>
      </w:r>
      <w:r w:rsidR="00023802">
        <w:rPr>
          <w:rFonts w:eastAsiaTheme="minorEastAsia" w:hint="eastAsia"/>
          <w:b/>
          <w:lang w:eastAsia="zh-CN"/>
        </w:rPr>
        <w:t xml:space="preserve"> a</w:t>
      </w:r>
      <w:r w:rsidRPr="00F241F9">
        <w:rPr>
          <w:rFonts w:eastAsiaTheme="minorEastAsia" w:hint="eastAsia"/>
          <w:b/>
          <w:lang w:eastAsia="zh-CN"/>
        </w:rPr>
        <w:t xml:space="preserve"> decoder</w:t>
      </w:r>
      <w:r w:rsidR="00980FA1">
        <w:rPr>
          <w:rFonts w:eastAsiaTheme="minorEastAsia" w:hint="eastAsia"/>
          <w:b/>
          <w:lang w:eastAsia="zh-CN"/>
        </w:rPr>
        <w:t>(s)</w:t>
      </w:r>
      <w:r w:rsidRPr="00F241F9">
        <w:rPr>
          <w:rFonts w:eastAsiaTheme="minorEastAsia" w:hint="eastAsia"/>
          <w:b/>
          <w:lang w:eastAsia="zh-CN"/>
        </w:rPr>
        <w:t xml:space="preserve"> </w:t>
      </w:r>
      <w:r w:rsidR="001563C9">
        <w:rPr>
          <w:rFonts w:eastAsiaTheme="minorEastAsia" w:hint="eastAsia"/>
          <w:b/>
          <w:lang w:eastAsia="zh-CN"/>
        </w:rPr>
        <w:t>from the submitted decoders</w:t>
      </w:r>
      <w:r w:rsidR="00980FA1">
        <w:rPr>
          <w:rFonts w:eastAsiaTheme="minorEastAsia" w:hint="eastAsia"/>
          <w:b/>
          <w:lang w:eastAsia="zh-CN"/>
        </w:rPr>
        <w:t xml:space="preserve">. </w:t>
      </w:r>
    </w:p>
    <w:p w:rsidR="00134C8E" w:rsidRPr="00902584" w:rsidRDefault="00723DE9" w:rsidP="00134C8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02584">
        <w:rPr>
          <w:rFonts w:eastAsiaTheme="minorEastAsia" w:hint="eastAsia"/>
          <w:lang w:eastAsia="zh-CN"/>
        </w:rPr>
        <w:t>Reference encoder and/or training dataset</w:t>
      </w:r>
    </w:p>
    <w:p w:rsidR="00723DE9" w:rsidRDefault="00723DE9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Some companies proposed to document a reference encoder and/or </w:t>
      </w:r>
      <w:r>
        <w:rPr>
          <w:rFonts w:eastAsiaTheme="minorEastAsia"/>
          <w:bCs/>
          <w:lang w:eastAsia="zh-CN"/>
        </w:rPr>
        <w:t>training</w:t>
      </w:r>
      <w:r>
        <w:rPr>
          <w:rFonts w:eastAsiaTheme="minorEastAsia" w:hint="eastAsia"/>
          <w:bCs/>
          <w:lang w:eastAsia="zh-CN"/>
        </w:rPr>
        <w:t xml:space="preserve"> dataset or Option 3 and they can be used for performance evaluation/verification or TE verification. In general, it is fine to document them since any meaningful outcomes during SI phase can be captured in TR and how </w:t>
      </w:r>
      <w:r>
        <w:rPr>
          <w:rFonts w:eastAsiaTheme="minorEastAsia"/>
          <w:bCs/>
          <w:lang w:eastAsia="zh-CN"/>
        </w:rPr>
        <w:t>this</w:t>
      </w:r>
      <w:r>
        <w:rPr>
          <w:rFonts w:eastAsiaTheme="minorEastAsia" w:hint="eastAsia"/>
          <w:bCs/>
          <w:lang w:eastAsia="zh-CN"/>
        </w:rPr>
        <w:t xml:space="preserve"> information </w:t>
      </w:r>
      <w:r>
        <w:rPr>
          <w:rFonts w:eastAsiaTheme="minorEastAsia"/>
          <w:bCs/>
          <w:lang w:eastAsia="zh-CN"/>
        </w:rPr>
        <w:t>is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used</w:t>
      </w:r>
      <w:r>
        <w:rPr>
          <w:rFonts w:eastAsiaTheme="minorEastAsia" w:hint="eastAsia"/>
          <w:bCs/>
          <w:lang w:eastAsia="zh-CN"/>
        </w:rPr>
        <w:t xml:space="preserve"> depends on reader themselves. But considering the </w:t>
      </w:r>
      <w:r>
        <w:rPr>
          <w:rFonts w:eastAsiaTheme="minorEastAsia"/>
          <w:bCs/>
          <w:lang w:eastAsia="zh-CN"/>
        </w:rPr>
        <w:t>feasibility</w:t>
      </w:r>
      <w:r>
        <w:rPr>
          <w:rFonts w:eastAsiaTheme="minorEastAsia" w:hint="eastAsia"/>
          <w:bCs/>
          <w:lang w:eastAsia="zh-CN"/>
        </w:rPr>
        <w:t xml:space="preserve"> study of Option 3 is not finished yet, RAN4 can come back to this issue when the study is completed. </w:t>
      </w:r>
    </w:p>
    <w:p w:rsidR="00723DE9" w:rsidRDefault="00723DE9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23DE9">
        <w:rPr>
          <w:rFonts w:eastAsiaTheme="minorEastAsia" w:hint="eastAsia"/>
          <w:b/>
          <w:bCs/>
          <w:lang w:eastAsia="zh-CN"/>
        </w:rPr>
        <w:t xml:space="preserve">Observation 1: Any meaningful outcomes in SI phase can be documented in TR and how they will be used depends on readers. </w:t>
      </w:r>
    </w:p>
    <w:p w:rsidR="00723DE9" w:rsidRPr="00723DE9" w:rsidRDefault="00723DE9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Proposal 2: RAN4 decides whether to document reference encoder/training dataset or not after the study on Option 3 is completed. </w:t>
      </w:r>
    </w:p>
    <w:p w:rsidR="000B1A26" w:rsidRDefault="00390468" w:rsidP="0039046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</w:t>
      </w:r>
      <w:r w:rsidR="00723DE9" w:rsidRPr="00723DE9">
        <w:rPr>
          <w:rFonts w:eastAsiaTheme="minorEastAsia"/>
          <w:bCs/>
          <w:lang w:eastAsia="zh-CN"/>
        </w:rPr>
        <w:t>TE decoder verification/validation</w:t>
      </w:r>
      <w:r>
        <w:rPr>
          <w:rFonts w:eastAsiaTheme="minorEastAsia" w:hint="eastAsia"/>
          <w:bCs/>
          <w:lang w:eastAsia="zh-CN"/>
        </w:rPr>
        <w:t xml:space="preserve">, </w:t>
      </w:r>
      <w:r w:rsidR="00B93AD7">
        <w:rPr>
          <w:rFonts w:eastAsiaTheme="minorEastAsia" w:hint="eastAsia"/>
          <w:bCs/>
          <w:lang w:eastAsia="zh-CN"/>
        </w:rPr>
        <w:t>evaluating the quality of TE implementations is not in RAN4 scope</w:t>
      </w:r>
      <w:r w:rsidR="009F758F">
        <w:rPr>
          <w:rFonts w:eastAsiaTheme="minorEastAsia" w:hint="eastAsia"/>
          <w:bCs/>
          <w:lang w:eastAsia="zh-CN"/>
        </w:rPr>
        <w:t>, and RAN4 should</w:t>
      </w:r>
      <w:r w:rsidR="009861A7">
        <w:rPr>
          <w:rFonts w:eastAsiaTheme="minorEastAsia" w:hint="eastAsia"/>
          <w:bCs/>
          <w:lang w:eastAsia="zh-CN"/>
        </w:rPr>
        <w:t xml:space="preserve"> believe RAN5 have or will design mature</w:t>
      </w:r>
      <w:r w:rsidR="009F758F">
        <w:rPr>
          <w:rFonts w:eastAsiaTheme="minorEastAsia" w:hint="eastAsia"/>
          <w:bCs/>
          <w:lang w:eastAsia="zh-CN"/>
        </w:rPr>
        <w:t xml:space="preserve"> procedures to ensure </w:t>
      </w:r>
      <w:r w:rsidR="001E4B3D">
        <w:rPr>
          <w:rFonts w:eastAsiaTheme="minorEastAsia" w:hint="eastAsia"/>
          <w:bCs/>
          <w:lang w:eastAsia="zh-CN"/>
        </w:rPr>
        <w:t xml:space="preserve">fair </w:t>
      </w:r>
      <w:r w:rsidR="009F758F">
        <w:rPr>
          <w:rFonts w:eastAsiaTheme="minorEastAsia" w:hint="eastAsia"/>
          <w:bCs/>
          <w:lang w:eastAsia="zh-CN"/>
        </w:rPr>
        <w:t>AI/ML-</w:t>
      </w:r>
      <w:r w:rsidR="001E4B3D">
        <w:rPr>
          <w:rFonts w:eastAsiaTheme="minorEastAsia" w:hint="eastAsia"/>
          <w:bCs/>
          <w:lang w:eastAsia="zh-CN"/>
        </w:rPr>
        <w:t>based tests</w:t>
      </w:r>
      <w:r w:rsidR="009861A7">
        <w:rPr>
          <w:rFonts w:eastAsiaTheme="minorEastAsia" w:hint="eastAsia"/>
          <w:bCs/>
          <w:lang w:eastAsia="zh-CN"/>
        </w:rPr>
        <w:t xml:space="preserve">. </w:t>
      </w:r>
    </w:p>
    <w:p w:rsidR="00134C8E" w:rsidRPr="009861A7" w:rsidRDefault="009861A7" w:rsidP="00134C8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61A7">
        <w:rPr>
          <w:rFonts w:eastAsiaTheme="minorEastAsia" w:hint="eastAsia"/>
          <w:b/>
          <w:bCs/>
          <w:lang w:eastAsia="zh-CN"/>
        </w:rPr>
        <w:t xml:space="preserve">Proposal </w:t>
      </w:r>
      <w:r w:rsidR="00F749A6">
        <w:rPr>
          <w:rFonts w:eastAsiaTheme="minorEastAsia" w:hint="eastAsia"/>
          <w:b/>
          <w:bCs/>
          <w:lang w:eastAsia="zh-CN"/>
        </w:rPr>
        <w:t>3</w:t>
      </w:r>
      <w:r w:rsidRPr="009861A7">
        <w:rPr>
          <w:rFonts w:eastAsiaTheme="minorEastAsia" w:hint="eastAsia"/>
          <w:b/>
          <w:bCs/>
          <w:lang w:eastAsia="zh-CN"/>
        </w:rPr>
        <w:t xml:space="preserve">: </w:t>
      </w:r>
      <w:r w:rsidR="006253EA">
        <w:rPr>
          <w:rFonts w:eastAsiaTheme="minorEastAsia" w:hint="eastAsia"/>
          <w:b/>
          <w:bCs/>
          <w:lang w:eastAsia="zh-CN"/>
        </w:rPr>
        <w:t>RAN4 not to v</w:t>
      </w:r>
      <w:r w:rsidR="0013465B">
        <w:rPr>
          <w:rFonts w:eastAsiaTheme="minorEastAsia" w:hint="eastAsia"/>
          <w:b/>
          <w:bCs/>
          <w:lang w:eastAsia="zh-CN"/>
        </w:rPr>
        <w:t>erify</w:t>
      </w:r>
      <w:r w:rsidRPr="009861A7">
        <w:rPr>
          <w:rFonts w:eastAsiaTheme="minorEastAsia" w:hint="eastAsia"/>
          <w:b/>
          <w:bCs/>
          <w:lang w:eastAsia="zh-CN"/>
        </w:rPr>
        <w:t xml:space="preserve"> </w:t>
      </w:r>
      <w:r w:rsidR="0013465B">
        <w:rPr>
          <w:rFonts w:eastAsiaTheme="minorEastAsia" w:hint="eastAsia"/>
          <w:b/>
          <w:bCs/>
          <w:lang w:eastAsia="zh-CN"/>
        </w:rPr>
        <w:t xml:space="preserve">the TE verification/validation.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A420A6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 xml:space="preserve">testability and interoperability </w:t>
      </w:r>
      <w:r w:rsidR="005659E5">
        <w:rPr>
          <w:rFonts w:eastAsiaTheme="minorEastAsia" w:hint="eastAsia"/>
          <w:lang w:eastAsia="zh-CN"/>
        </w:rPr>
        <w:t xml:space="preserve">issues </w:t>
      </w:r>
      <w:r w:rsidR="00A420A6">
        <w:rPr>
          <w:rFonts w:eastAsiaTheme="minorEastAsia" w:hint="eastAsia"/>
          <w:lang w:eastAsia="zh-CN"/>
        </w:rPr>
        <w:t>for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A420A6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</w:t>
      </w:r>
      <w:r w:rsidR="00A420A6">
        <w:rPr>
          <w:rFonts w:eastAsiaTheme="minorEastAsia" w:hint="eastAsia"/>
          <w:lang w:eastAsia="zh-CN"/>
        </w:rPr>
        <w:t>CSI compression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461BA8" w:rsidRPr="00723DE9" w:rsidRDefault="00461BA8" w:rsidP="00461BA8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241F9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F241F9">
        <w:rPr>
          <w:rFonts w:eastAsiaTheme="minorEastAsia" w:hint="eastAsia"/>
          <w:b/>
          <w:lang w:eastAsia="zh-CN"/>
        </w:rPr>
        <w:t>: RAN4 randomly select</w:t>
      </w:r>
      <w:r>
        <w:rPr>
          <w:rFonts w:eastAsiaTheme="minorEastAsia" w:hint="eastAsia"/>
          <w:b/>
          <w:lang w:eastAsia="zh-CN"/>
        </w:rPr>
        <w:t>s a</w:t>
      </w:r>
      <w:r w:rsidRPr="00F241F9">
        <w:rPr>
          <w:rFonts w:eastAsiaTheme="minorEastAsia" w:hint="eastAsia"/>
          <w:b/>
          <w:lang w:eastAsia="zh-CN"/>
        </w:rPr>
        <w:t xml:space="preserve"> decoder</w:t>
      </w:r>
      <w:r>
        <w:rPr>
          <w:rFonts w:eastAsiaTheme="minorEastAsia" w:hint="eastAsia"/>
          <w:b/>
          <w:lang w:eastAsia="zh-CN"/>
        </w:rPr>
        <w:t>(s)</w:t>
      </w:r>
      <w:r w:rsidRPr="00F241F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from the submitted decoders. </w:t>
      </w:r>
    </w:p>
    <w:p w:rsidR="00461BA8" w:rsidRDefault="00461BA8" w:rsidP="00461BA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723DE9">
        <w:rPr>
          <w:rFonts w:eastAsiaTheme="minorEastAsia" w:hint="eastAsia"/>
          <w:b/>
          <w:bCs/>
          <w:lang w:eastAsia="zh-CN"/>
        </w:rPr>
        <w:t xml:space="preserve">Observation 1: Any meaningful outcomes in SI phase can be documented in TR and how they will be used depends on readers. </w:t>
      </w:r>
    </w:p>
    <w:p w:rsidR="00461BA8" w:rsidRPr="00723DE9" w:rsidRDefault="00461BA8" w:rsidP="00461BA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RAN4 decides whether to document reference encoder/training dataset or not after the study on Option 3 is completed. </w:t>
      </w:r>
    </w:p>
    <w:p w:rsidR="004F5FFC" w:rsidRPr="00461BA8" w:rsidRDefault="00461BA8" w:rsidP="004F5FF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61A7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9861A7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RAN4 not to verify</w:t>
      </w:r>
      <w:r w:rsidRPr="009861A7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the TE verification/validation.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0E7005" w:rsidRDefault="000E7005" w:rsidP="000E700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17212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</w:t>
      </w:r>
      <w:r>
        <w:rPr>
          <w:rFonts w:eastAsia="宋体" w:hint="eastAsia"/>
          <w:szCs w:val="24"/>
          <w:lang w:val="en-US" w:eastAsia="zh-CN"/>
        </w:rPr>
        <w:t xml:space="preserve">requirements for </w:t>
      </w:r>
      <w:r w:rsidRPr="001F306E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>
        <w:rPr>
          <w:rFonts w:eastAsia="宋体" w:hint="eastAsia"/>
          <w:szCs w:val="24"/>
          <w:lang w:val="en-US" w:eastAsia="zh-CN"/>
        </w:rPr>
        <w:t>2bis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622D20" w:rsidRPr="001F306E" w:rsidRDefault="00622D20" w:rsidP="000E700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537498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>]</w:t>
      </w:r>
      <w:r w:rsidR="00203F9F">
        <w:rPr>
          <w:rFonts w:eastAsia="宋体" w:hint="eastAsia"/>
          <w:szCs w:val="24"/>
          <w:lang w:val="en-US" w:eastAsia="zh-CN"/>
        </w:rPr>
        <w:t xml:space="preserve"> R4-2414447, </w:t>
      </w:r>
      <w:r w:rsidR="00203F9F" w:rsidRPr="00203F9F">
        <w:rPr>
          <w:rFonts w:eastAsia="宋体"/>
          <w:szCs w:val="24"/>
          <w:lang w:val="en-US" w:eastAsia="zh-CN"/>
        </w:rPr>
        <w:t>Alignment of model training and data set parameters for AI/ML-based CSI compression</w:t>
      </w:r>
      <w:r w:rsidR="00203F9F">
        <w:rPr>
          <w:rFonts w:eastAsia="宋体" w:hint="eastAsia"/>
          <w:szCs w:val="24"/>
          <w:lang w:val="en-US" w:eastAsia="zh-CN"/>
        </w:rPr>
        <w:t>, Nokia, RAN4#112.</w:t>
      </w:r>
    </w:p>
    <w:p w:rsidR="00FF0715" w:rsidRPr="00CE2F31" w:rsidRDefault="00FF0715" w:rsidP="002B1064">
      <w:pPr>
        <w:jc w:val="both"/>
        <w:rPr>
          <w:rFonts w:eastAsia="宋体"/>
          <w:szCs w:val="24"/>
          <w:lang w:val="en-US" w:eastAsia="zh-CN"/>
        </w:rPr>
      </w:pPr>
    </w:p>
    <w:sectPr w:rsidR="00FF0715" w:rsidRPr="00CE2F31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BC" w:rsidRDefault="008070BC" w:rsidP="000778EB">
      <w:pPr>
        <w:spacing w:after="0"/>
      </w:pPr>
      <w:r>
        <w:separator/>
      </w:r>
    </w:p>
  </w:endnote>
  <w:endnote w:type="continuationSeparator" w:id="0">
    <w:p w:rsidR="008070BC" w:rsidRDefault="008070BC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92" w:rsidRDefault="00A0029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0292" w:rsidRDefault="00A002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92" w:rsidRDefault="00A0029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93AD7">
      <w:rPr>
        <w:rStyle w:val="af1"/>
        <w:noProof/>
      </w:rPr>
      <w:t>1</w:t>
    </w:r>
    <w:r>
      <w:rPr>
        <w:rStyle w:val="af1"/>
      </w:rPr>
      <w:fldChar w:fldCharType="end"/>
    </w:r>
  </w:p>
  <w:p w:rsidR="00A00292" w:rsidRDefault="00A0029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BC" w:rsidRDefault="008070BC" w:rsidP="000778EB">
      <w:pPr>
        <w:spacing w:after="0"/>
      </w:pPr>
      <w:r>
        <w:separator/>
      </w:r>
    </w:p>
  </w:footnote>
  <w:footnote w:type="continuationSeparator" w:id="0">
    <w:p w:rsidR="008070BC" w:rsidRDefault="008070BC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AD9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D202DD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2A930E48"/>
    <w:multiLevelType w:val="hybridMultilevel"/>
    <w:tmpl w:val="33D4B242"/>
    <w:lvl w:ilvl="0" w:tplc="3AF071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A028A9"/>
    <w:multiLevelType w:val="hybridMultilevel"/>
    <w:tmpl w:val="9432C7B4"/>
    <w:lvl w:ilvl="0" w:tplc="E9981F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56F7D82"/>
    <w:multiLevelType w:val="hybridMultilevel"/>
    <w:tmpl w:val="9F723E7A"/>
    <w:lvl w:ilvl="0" w:tplc="B20CF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E23645"/>
    <w:multiLevelType w:val="hybridMultilevel"/>
    <w:tmpl w:val="F6A022B4"/>
    <w:lvl w:ilvl="0" w:tplc="C1706E3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4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4"/>
  </w:num>
  <w:num w:numId="3">
    <w:abstractNumId w:val="29"/>
  </w:num>
  <w:num w:numId="4">
    <w:abstractNumId w:val="7"/>
  </w:num>
  <w:num w:numId="5">
    <w:abstractNumId w:val="15"/>
  </w:num>
  <w:num w:numId="6">
    <w:abstractNumId w:val="20"/>
  </w:num>
  <w:num w:numId="7">
    <w:abstractNumId w:val="21"/>
  </w:num>
  <w:num w:numId="8">
    <w:abstractNumId w:val="10"/>
  </w:num>
  <w:num w:numId="9">
    <w:abstractNumId w:val="0"/>
  </w:num>
  <w:num w:numId="10">
    <w:abstractNumId w:val="4"/>
  </w:num>
  <w:num w:numId="11">
    <w:abstractNumId w:val="23"/>
  </w:num>
  <w:num w:numId="12">
    <w:abstractNumId w:val="25"/>
  </w:num>
  <w:num w:numId="13">
    <w:abstractNumId w:val="12"/>
  </w:num>
  <w:num w:numId="14">
    <w:abstractNumId w:val="12"/>
  </w:num>
  <w:num w:numId="15">
    <w:abstractNumId w:val="22"/>
  </w:num>
  <w:num w:numId="16">
    <w:abstractNumId w:val="17"/>
  </w:num>
  <w:num w:numId="17">
    <w:abstractNumId w:val="28"/>
  </w:num>
  <w:num w:numId="18">
    <w:abstractNumId w:val="11"/>
  </w:num>
  <w:num w:numId="19">
    <w:abstractNumId w:val="27"/>
  </w:num>
  <w:num w:numId="20">
    <w:abstractNumId w:val="2"/>
  </w:num>
  <w:num w:numId="21">
    <w:abstractNumId w:val="18"/>
  </w:num>
  <w:num w:numId="22">
    <w:abstractNumId w:val="1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6"/>
  </w:num>
  <w:num w:numId="27">
    <w:abstractNumId w:val="12"/>
  </w:num>
  <w:num w:numId="28">
    <w:abstractNumId w:val="16"/>
  </w:num>
  <w:num w:numId="29">
    <w:abstractNumId w:val="12"/>
  </w:num>
  <w:num w:numId="30">
    <w:abstractNumId w:val="12"/>
  </w:num>
  <w:num w:numId="31">
    <w:abstractNumId w:val="5"/>
  </w:num>
  <w:num w:numId="32">
    <w:abstractNumId w:val="12"/>
  </w:num>
  <w:num w:numId="33">
    <w:abstractNumId w:val="26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8"/>
  </w:num>
  <w:num w:numId="39">
    <w:abstractNumId w:val="9"/>
  </w:num>
  <w:num w:numId="40">
    <w:abstractNumId w:val="13"/>
  </w:num>
  <w:num w:numId="41">
    <w:abstractNumId w:val="1"/>
  </w:num>
  <w:num w:numId="42">
    <w:abstractNumId w:val="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2A51"/>
    <w:rsid w:val="00003795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162"/>
    <w:rsid w:val="00023280"/>
    <w:rsid w:val="00023802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278A"/>
    <w:rsid w:val="0006349A"/>
    <w:rsid w:val="00064250"/>
    <w:rsid w:val="000647F1"/>
    <w:rsid w:val="000648F8"/>
    <w:rsid w:val="00065EE5"/>
    <w:rsid w:val="00066731"/>
    <w:rsid w:val="00067A27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2D08"/>
    <w:rsid w:val="000A2DBF"/>
    <w:rsid w:val="000A4539"/>
    <w:rsid w:val="000A4833"/>
    <w:rsid w:val="000A7556"/>
    <w:rsid w:val="000B0103"/>
    <w:rsid w:val="000B083C"/>
    <w:rsid w:val="000B1A26"/>
    <w:rsid w:val="000B28CA"/>
    <w:rsid w:val="000B2CF7"/>
    <w:rsid w:val="000B3164"/>
    <w:rsid w:val="000B362A"/>
    <w:rsid w:val="000B5BF3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5155"/>
    <w:rsid w:val="000D5281"/>
    <w:rsid w:val="000D5422"/>
    <w:rsid w:val="000D5DA1"/>
    <w:rsid w:val="000D5FA9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2124"/>
    <w:rsid w:val="00102FBA"/>
    <w:rsid w:val="00104056"/>
    <w:rsid w:val="00104D90"/>
    <w:rsid w:val="0010524B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51F0"/>
    <w:rsid w:val="00126028"/>
    <w:rsid w:val="00126B37"/>
    <w:rsid w:val="00126E56"/>
    <w:rsid w:val="00127392"/>
    <w:rsid w:val="00127EB2"/>
    <w:rsid w:val="001318C1"/>
    <w:rsid w:val="00132CE4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1AF5"/>
    <w:rsid w:val="00151EF0"/>
    <w:rsid w:val="00152E98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50A"/>
    <w:rsid w:val="00175FCE"/>
    <w:rsid w:val="00176FB2"/>
    <w:rsid w:val="00177329"/>
    <w:rsid w:val="00180230"/>
    <w:rsid w:val="00180B70"/>
    <w:rsid w:val="00181094"/>
    <w:rsid w:val="00181339"/>
    <w:rsid w:val="00181BDA"/>
    <w:rsid w:val="0018289A"/>
    <w:rsid w:val="00182D66"/>
    <w:rsid w:val="00182ED4"/>
    <w:rsid w:val="00183520"/>
    <w:rsid w:val="00184FF4"/>
    <w:rsid w:val="0018648E"/>
    <w:rsid w:val="00187777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693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32E"/>
    <w:rsid w:val="001C5DF2"/>
    <w:rsid w:val="001C7AFA"/>
    <w:rsid w:val="001D203D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F2F06"/>
    <w:rsid w:val="001F306E"/>
    <w:rsid w:val="001F4B86"/>
    <w:rsid w:val="001F4BF6"/>
    <w:rsid w:val="001F6ADF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686"/>
    <w:rsid w:val="0022572E"/>
    <w:rsid w:val="00230A9C"/>
    <w:rsid w:val="00231C79"/>
    <w:rsid w:val="00232E18"/>
    <w:rsid w:val="00236EFA"/>
    <w:rsid w:val="002404EE"/>
    <w:rsid w:val="0024072C"/>
    <w:rsid w:val="002409B9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ACA"/>
    <w:rsid w:val="00280CBF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49F4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898"/>
    <w:rsid w:val="00326489"/>
    <w:rsid w:val="00326605"/>
    <w:rsid w:val="00330397"/>
    <w:rsid w:val="0033099F"/>
    <w:rsid w:val="00331842"/>
    <w:rsid w:val="00331C95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C01"/>
    <w:rsid w:val="00341732"/>
    <w:rsid w:val="003427BB"/>
    <w:rsid w:val="00345126"/>
    <w:rsid w:val="0035039C"/>
    <w:rsid w:val="00350D88"/>
    <w:rsid w:val="003519EA"/>
    <w:rsid w:val="0035225E"/>
    <w:rsid w:val="00352D8C"/>
    <w:rsid w:val="00354C8E"/>
    <w:rsid w:val="003558A9"/>
    <w:rsid w:val="003568D6"/>
    <w:rsid w:val="00356EFF"/>
    <w:rsid w:val="00357D2C"/>
    <w:rsid w:val="00360CF6"/>
    <w:rsid w:val="00361288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0468"/>
    <w:rsid w:val="003910F2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1815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2BAF"/>
    <w:rsid w:val="003E4B1D"/>
    <w:rsid w:val="003E5811"/>
    <w:rsid w:val="003E7685"/>
    <w:rsid w:val="003F076F"/>
    <w:rsid w:val="003F1719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42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1BA8"/>
    <w:rsid w:val="00462830"/>
    <w:rsid w:val="00462B4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BEC"/>
    <w:rsid w:val="00471CEA"/>
    <w:rsid w:val="00471E3C"/>
    <w:rsid w:val="0047482F"/>
    <w:rsid w:val="004760DE"/>
    <w:rsid w:val="00476F7E"/>
    <w:rsid w:val="004776F0"/>
    <w:rsid w:val="00477EC6"/>
    <w:rsid w:val="004816F9"/>
    <w:rsid w:val="00481765"/>
    <w:rsid w:val="00481B4B"/>
    <w:rsid w:val="00482C58"/>
    <w:rsid w:val="004830F4"/>
    <w:rsid w:val="00483AA0"/>
    <w:rsid w:val="0048408B"/>
    <w:rsid w:val="00484616"/>
    <w:rsid w:val="00485060"/>
    <w:rsid w:val="004904B6"/>
    <w:rsid w:val="00490650"/>
    <w:rsid w:val="00490DC0"/>
    <w:rsid w:val="0049164B"/>
    <w:rsid w:val="004916AD"/>
    <w:rsid w:val="0049218D"/>
    <w:rsid w:val="004932EA"/>
    <w:rsid w:val="0049383D"/>
    <w:rsid w:val="00495D44"/>
    <w:rsid w:val="00495D6F"/>
    <w:rsid w:val="0049767C"/>
    <w:rsid w:val="004A14DC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165A"/>
    <w:rsid w:val="004C195E"/>
    <w:rsid w:val="004C250C"/>
    <w:rsid w:val="004C368D"/>
    <w:rsid w:val="004C41B3"/>
    <w:rsid w:val="004C5515"/>
    <w:rsid w:val="004C6EED"/>
    <w:rsid w:val="004D023A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B13"/>
    <w:rsid w:val="004F1F4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D8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453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5B8"/>
    <w:rsid w:val="00594A2C"/>
    <w:rsid w:val="00594A91"/>
    <w:rsid w:val="00595DAD"/>
    <w:rsid w:val="005A1695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22BA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7384"/>
    <w:rsid w:val="005E1541"/>
    <w:rsid w:val="005E24B2"/>
    <w:rsid w:val="005E2D3B"/>
    <w:rsid w:val="005E6E1B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22BD"/>
    <w:rsid w:val="00602397"/>
    <w:rsid w:val="00602CA8"/>
    <w:rsid w:val="00602CDE"/>
    <w:rsid w:val="00602F7D"/>
    <w:rsid w:val="00603021"/>
    <w:rsid w:val="006031B0"/>
    <w:rsid w:val="006052B9"/>
    <w:rsid w:val="00605E9B"/>
    <w:rsid w:val="00606B49"/>
    <w:rsid w:val="006072D2"/>
    <w:rsid w:val="006073DC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3E1D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14AF"/>
    <w:rsid w:val="00681A20"/>
    <w:rsid w:val="0068246C"/>
    <w:rsid w:val="0068516B"/>
    <w:rsid w:val="00685B85"/>
    <w:rsid w:val="00685D4D"/>
    <w:rsid w:val="00686046"/>
    <w:rsid w:val="00686E02"/>
    <w:rsid w:val="006921D3"/>
    <w:rsid w:val="0069321E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AF2"/>
    <w:rsid w:val="006B5F02"/>
    <w:rsid w:val="006B637F"/>
    <w:rsid w:val="006C0DF4"/>
    <w:rsid w:val="006C13C7"/>
    <w:rsid w:val="006C1878"/>
    <w:rsid w:val="006C237E"/>
    <w:rsid w:val="006C3AC4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8C7"/>
    <w:rsid w:val="006E5A41"/>
    <w:rsid w:val="006E6365"/>
    <w:rsid w:val="006E65A1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174AB"/>
    <w:rsid w:val="007202B9"/>
    <w:rsid w:val="00721531"/>
    <w:rsid w:val="00721EBE"/>
    <w:rsid w:val="00722226"/>
    <w:rsid w:val="007223C3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197B"/>
    <w:rsid w:val="007426FB"/>
    <w:rsid w:val="00742E9E"/>
    <w:rsid w:val="00743E3D"/>
    <w:rsid w:val="00744547"/>
    <w:rsid w:val="00744B4B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29E1"/>
    <w:rsid w:val="007C4E49"/>
    <w:rsid w:val="007C5295"/>
    <w:rsid w:val="007C6718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42BF"/>
    <w:rsid w:val="007F50D0"/>
    <w:rsid w:val="007F546A"/>
    <w:rsid w:val="00800372"/>
    <w:rsid w:val="00800FBC"/>
    <w:rsid w:val="00802227"/>
    <w:rsid w:val="008031B1"/>
    <w:rsid w:val="00805890"/>
    <w:rsid w:val="008061CE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7AF"/>
    <w:rsid w:val="00844D6E"/>
    <w:rsid w:val="008462A1"/>
    <w:rsid w:val="00847597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6BC1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6D9"/>
    <w:rsid w:val="008F1213"/>
    <w:rsid w:val="008F1385"/>
    <w:rsid w:val="008F2451"/>
    <w:rsid w:val="008F417C"/>
    <w:rsid w:val="008F420F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580D"/>
    <w:rsid w:val="00915D37"/>
    <w:rsid w:val="00916261"/>
    <w:rsid w:val="00916A22"/>
    <w:rsid w:val="00917500"/>
    <w:rsid w:val="00917AE2"/>
    <w:rsid w:val="00920B03"/>
    <w:rsid w:val="00921DD0"/>
    <w:rsid w:val="00922F89"/>
    <w:rsid w:val="00923619"/>
    <w:rsid w:val="0092465B"/>
    <w:rsid w:val="00924891"/>
    <w:rsid w:val="00930123"/>
    <w:rsid w:val="00930BA5"/>
    <w:rsid w:val="00930FDF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0FA1"/>
    <w:rsid w:val="009810EF"/>
    <w:rsid w:val="0098128E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B37"/>
    <w:rsid w:val="009A51E7"/>
    <w:rsid w:val="009A6502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1F99"/>
    <w:rsid w:val="009E6557"/>
    <w:rsid w:val="009E6ED8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758F"/>
    <w:rsid w:val="00A00292"/>
    <w:rsid w:val="00A00D2B"/>
    <w:rsid w:val="00A02143"/>
    <w:rsid w:val="00A025DD"/>
    <w:rsid w:val="00A02A73"/>
    <w:rsid w:val="00A02AF4"/>
    <w:rsid w:val="00A0438B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2825"/>
    <w:rsid w:val="00A23906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ECD"/>
    <w:rsid w:val="00A56D21"/>
    <w:rsid w:val="00A6052C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E3F"/>
    <w:rsid w:val="00A70D8C"/>
    <w:rsid w:val="00A711EA"/>
    <w:rsid w:val="00A7348B"/>
    <w:rsid w:val="00A74DC1"/>
    <w:rsid w:val="00A760E6"/>
    <w:rsid w:val="00A7661F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4328"/>
    <w:rsid w:val="00AC5316"/>
    <w:rsid w:val="00AC58C7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26E4"/>
    <w:rsid w:val="00AE3DF9"/>
    <w:rsid w:val="00AE3F1B"/>
    <w:rsid w:val="00AE76F3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36"/>
    <w:rsid w:val="00B07DE3"/>
    <w:rsid w:val="00B106AE"/>
    <w:rsid w:val="00B11626"/>
    <w:rsid w:val="00B11AE3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B52"/>
    <w:rsid w:val="00B2309A"/>
    <w:rsid w:val="00B23A8D"/>
    <w:rsid w:val="00B2415D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42EF"/>
    <w:rsid w:val="00B44D04"/>
    <w:rsid w:val="00B473C8"/>
    <w:rsid w:val="00B47DA9"/>
    <w:rsid w:val="00B502C1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753"/>
    <w:rsid w:val="00B726EC"/>
    <w:rsid w:val="00B732EE"/>
    <w:rsid w:val="00B73513"/>
    <w:rsid w:val="00B737BB"/>
    <w:rsid w:val="00B74173"/>
    <w:rsid w:val="00B74D1C"/>
    <w:rsid w:val="00B7505A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78B"/>
    <w:rsid w:val="00C3426F"/>
    <w:rsid w:val="00C342F4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6ED"/>
    <w:rsid w:val="00CB27F9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7D2A"/>
    <w:rsid w:val="00CF0C04"/>
    <w:rsid w:val="00CF130B"/>
    <w:rsid w:val="00CF1FCF"/>
    <w:rsid w:val="00CF218F"/>
    <w:rsid w:val="00CF29C5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39CA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3A42"/>
    <w:rsid w:val="00DA54D5"/>
    <w:rsid w:val="00DA5616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3AED"/>
    <w:rsid w:val="00DC5D86"/>
    <w:rsid w:val="00DC7FC5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F04C4"/>
    <w:rsid w:val="00DF17D1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6D78"/>
    <w:rsid w:val="00E079E7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811A3"/>
    <w:rsid w:val="00E8178C"/>
    <w:rsid w:val="00E82A4E"/>
    <w:rsid w:val="00E847A9"/>
    <w:rsid w:val="00E86277"/>
    <w:rsid w:val="00E86989"/>
    <w:rsid w:val="00E87C78"/>
    <w:rsid w:val="00E90361"/>
    <w:rsid w:val="00E915F5"/>
    <w:rsid w:val="00E929CB"/>
    <w:rsid w:val="00E93AE6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E7DEB"/>
    <w:rsid w:val="00EF1ABD"/>
    <w:rsid w:val="00EF23B6"/>
    <w:rsid w:val="00EF2B86"/>
    <w:rsid w:val="00EF3954"/>
    <w:rsid w:val="00EF3BCB"/>
    <w:rsid w:val="00EF56E4"/>
    <w:rsid w:val="00EF7998"/>
    <w:rsid w:val="00EF7FF9"/>
    <w:rsid w:val="00F013A5"/>
    <w:rsid w:val="00F01DAB"/>
    <w:rsid w:val="00F01EE1"/>
    <w:rsid w:val="00F02AF6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40DD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0F30"/>
    <w:rsid w:val="00F6109C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80863"/>
    <w:rsid w:val="00F81AB6"/>
    <w:rsid w:val="00F8209E"/>
    <w:rsid w:val="00F8292E"/>
    <w:rsid w:val="00F82D03"/>
    <w:rsid w:val="00F83F5C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0C52"/>
    <w:rsid w:val="00FF2819"/>
    <w:rsid w:val="00FF4ADC"/>
    <w:rsid w:val="00FF516B"/>
    <w:rsid w:val="00FF53C5"/>
    <w:rsid w:val="00FF56A9"/>
    <w:rsid w:val="00FF65C2"/>
    <w:rsid w:val="00FF6F1F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10089</TotalTime>
  <Pages>2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2730</cp:revision>
  <dcterms:created xsi:type="dcterms:W3CDTF">2023-07-14T07:47:00Z</dcterms:created>
  <dcterms:modified xsi:type="dcterms:W3CDTF">2024-11-07T12:08:00Z</dcterms:modified>
</cp:coreProperties>
</file>